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D6B" w:rsidRPr="0044449C" w:rsidRDefault="00AF6D6B" w:rsidP="00AF6D6B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0" w:name="_Toc80191926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Приложение № 4</w:t>
      </w:r>
      <w:bookmarkEnd w:id="0"/>
    </w:p>
    <w:p w:rsidR="00AF6D6B" w:rsidRPr="0044449C" w:rsidRDefault="00AF6D6B" w:rsidP="00AF6D6B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к положению по пропускному </w:t>
      </w:r>
      <w:r w:rsidRPr="0044449C">
        <w:rPr>
          <w:rFonts w:ascii="Times New Roman" w:hAnsi="Times New Roman"/>
          <w:sz w:val="28"/>
          <w:szCs w:val="28"/>
        </w:rPr>
        <w:br/>
        <w:t xml:space="preserve">и внутриобъектовому </w:t>
      </w:r>
    </w:p>
    <w:p w:rsidR="00AF6D6B" w:rsidRPr="0044449C" w:rsidRDefault="00AF6D6B" w:rsidP="00AF6D6B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режимам филиала</w:t>
      </w:r>
    </w:p>
    <w:p w:rsidR="00AF6D6B" w:rsidRPr="0044449C" w:rsidRDefault="00AF6D6B" w:rsidP="00AF6D6B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ПАО «РусГидро» - «Жигулёвская ГЭС»</w:t>
      </w:r>
    </w:p>
    <w:p w:rsidR="00AF6D6B" w:rsidRPr="007C2AC0" w:rsidRDefault="00CA2092" w:rsidP="00AF6D6B">
      <w:pPr>
        <w:spacing w:after="160" w:line="259" w:lineRule="auto"/>
        <w:ind w:left="567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64669">
        <w:rPr>
          <w:rFonts w:ascii="Times New Roman" w:eastAsia="Times New Roman" w:hAnsi="Times New Roman"/>
          <w:sz w:val="28"/>
          <w:szCs w:val="28"/>
          <w:lang w:eastAsia="ru-RU"/>
        </w:rPr>
        <w:t>13.</w:t>
      </w:r>
      <w:r w:rsidR="00064669" w:rsidRPr="00064669">
        <w:rPr>
          <w:rFonts w:ascii="Times New Roman" w:eastAsia="Times New Roman" w:hAnsi="Times New Roman"/>
          <w:sz w:val="28"/>
          <w:szCs w:val="28"/>
          <w:lang w:eastAsia="ru-RU"/>
        </w:rPr>
        <w:t>04.</w:t>
      </w:r>
      <w:r w:rsidR="00064669">
        <w:rPr>
          <w:rFonts w:ascii="Times New Roman" w:eastAsia="Times New Roman" w:hAnsi="Times New Roman"/>
          <w:sz w:val="28"/>
          <w:szCs w:val="28"/>
          <w:lang w:val="en-US" w:eastAsia="ru-RU"/>
        </w:rPr>
        <w:t>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№ЖГЭС/82-</w:t>
      </w:r>
      <w:r w:rsidR="00064669">
        <w:rPr>
          <w:rFonts w:ascii="Times New Roman" w:eastAsia="Times New Roman" w:hAnsi="Times New Roman"/>
          <w:sz w:val="28"/>
          <w:szCs w:val="28"/>
          <w:lang w:eastAsia="ru-RU"/>
        </w:rPr>
        <w:t>146</w:t>
      </w:r>
      <w:bookmarkStart w:id="1" w:name="_GoBack"/>
      <w:bookmarkEnd w:id="1"/>
    </w:p>
    <w:p w:rsidR="00AF6D6B" w:rsidRPr="0044449C" w:rsidRDefault="00AF6D6B" w:rsidP="00AF6D6B">
      <w:pPr>
        <w:tabs>
          <w:tab w:val="left" w:pos="1560"/>
        </w:tabs>
        <w:spacing w:after="0" w:line="240" w:lineRule="auto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AF6D6B" w:rsidRPr="0044449C" w:rsidRDefault="00AF6D6B" w:rsidP="00AF6D6B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bookmarkStart w:id="2" w:name="_Toc20232596"/>
      <w:bookmarkStart w:id="3" w:name="_Toc20232724"/>
      <w:bookmarkStart w:id="4" w:name="_Toc80191927"/>
      <w:r w:rsidRPr="0044449C">
        <w:rPr>
          <w:rFonts w:ascii="Times New Roman" w:eastAsia="Arial Unicode MS" w:hAnsi="Times New Roman"/>
          <w:b/>
          <w:sz w:val="28"/>
          <w:szCs w:val="28"/>
          <w:lang w:eastAsia="ru-RU"/>
        </w:rPr>
        <w:t>Заявка об оформлении временного электронного пропуска</w:t>
      </w:r>
      <w:bookmarkEnd w:id="2"/>
      <w:bookmarkEnd w:id="3"/>
      <w:bookmarkEnd w:id="4"/>
      <w:r w:rsidRPr="0044449C">
        <w:rPr>
          <w:rFonts w:ascii="Times New Roman" w:eastAsia="Arial Unicode MS" w:hAnsi="Times New Roman"/>
          <w:b/>
          <w:sz w:val="28"/>
          <w:szCs w:val="28"/>
          <w:lang w:eastAsia="ru-RU"/>
        </w:rPr>
        <w:t xml:space="preserve"> </w:t>
      </w:r>
      <w:r w:rsidRPr="0044449C">
        <w:rPr>
          <w:rFonts w:ascii="Times New Roman" w:eastAsia="Arial Unicode MS" w:hAnsi="Times New Roman"/>
          <w:b/>
          <w:sz w:val="28"/>
          <w:szCs w:val="28"/>
          <w:lang w:eastAsia="ru-RU"/>
        </w:rPr>
        <w:br/>
      </w:r>
    </w:p>
    <w:p w:rsidR="00AF6D6B" w:rsidRPr="0044449C" w:rsidRDefault="00AF6D6B" w:rsidP="00AF6D6B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На «_____»________________ 20___г.</w:t>
      </w:r>
    </w:p>
    <w:p w:rsidR="00AF6D6B" w:rsidRPr="0044449C" w:rsidRDefault="00AF6D6B" w:rsidP="00AF6D6B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u w:val="single"/>
          <w:lang w:eastAsia="ru-RU"/>
        </w:rPr>
      </w:pPr>
    </w:p>
    <w:p w:rsidR="00AF6D6B" w:rsidRPr="0044449C" w:rsidRDefault="00AF6D6B" w:rsidP="00AF6D6B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u w:val="single"/>
          <w:lang w:eastAsia="ru-RU"/>
        </w:rPr>
      </w:pPr>
      <w:r w:rsidRPr="0044449C">
        <w:rPr>
          <w:rFonts w:ascii="Times New Roman" w:eastAsia="Arial Unicode MS" w:hAnsi="Times New Roman"/>
          <w:sz w:val="28"/>
          <w:szCs w:val="28"/>
          <w:u w:val="single"/>
          <w:lang w:eastAsia="ru-RU"/>
        </w:rPr>
        <w:t>Куда: _______________________________________________________________</w:t>
      </w:r>
    </w:p>
    <w:p w:rsidR="00AF6D6B" w:rsidRPr="0044449C" w:rsidRDefault="00AF6D6B" w:rsidP="00AF6D6B">
      <w:pPr>
        <w:tabs>
          <w:tab w:val="left" w:pos="1560"/>
        </w:tabs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4449C">
        <w:rPr>
          <w:rFonts w:ascii="Times New Roman" w:eastAsia="Arial Unicode MS" w:hAnsi="Times New Roman"/>
          <w:sz w:val="20"/>
          <w:szCs w:val="20"/>
          <w:lang w:eastAsia="ru-RU"/>
        </w:rPr>
        <w:t xml:space="preserve">структурное подразделение </w:t>
      </w:r>
      <w:r w:rsidR="001243B5">
        <w:rPr>
          <w:rFonts w:ascii="Times New Roman" w:eastAsia="Arial Unicode MS" w:hAnsi="Times New Roman"/>
          <w:sz w:val="20"/>
          <w:szCs w:val="20"/>
          <w:lang w:eastAsia="ru-RU"/>
        </w:rPr>
        <w:t xml:space="preserve">филиала </w:t>
      </w:r>
      <w:r w:rsidRPr="0044449C">
        <w:rPr>
          <w:rFonts w:ascii="Times New Roman" w:eastAsia="Arial Unicode MS" w:hAnsi="Times New Roman"/>
          <w:sz w:val="20"/>
          <w:szCs w:val="20"/>
          <w:lang w:eastAsia="ru-RU"/>
        </w:rPr>
        <w:t>ПАО «РусГидро</w:t>
      </w:r>
    </w:p>
    <w:p w:rsidR="00AF6D6B" w:rsidRPr="0044449C" w:rsidRDefault="00AF6D6B" w:rsidP="00AF6D6B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u w:val="single"/>
          <w:lang w:eastAsia="ru-RU"/>
        </w:rPr>
      </w:pPr>
      <w:r w:rsidRPr="0044449C">
        <w:rPr>
          <w:rFonts w:ascii="Times New Roman" w:eastAsia="Arial Unicode MS" w:hAnsi="Times New Roman"/>
          <w:sz w:val="28"/>
          <w:szCs w:val="28"/>
          <w:u w:val="single"/>
          <w:lang w:eastAsia="ru-RU"/>
        </w:rPr>
        <w:t>__________________________________________________________________</w:t>
      </w:r>
    </w:p>
    <w:p w:rsidR="00AF6D6B" w:rsidRPr="0044449C" w:rsidRDefault="00AF6D6B" w:rsidP="00AF6D6B">
      <w:pPr>
        <w:tabs>
          <w:tab w:val="left" w:pos="1560"/>
        </w:tabs>
        <w:spacing w:after="0" w:line="240" w:lineRule="auto"/>
        <w:jc w:val="center"/>
        <w:rPr>
          <w:rFonts w:ascii="Times New Roman" w:eastAsia="Arial Unicode MS" w:hAnsi="Times New Roman"/>
          <w:sz w:val="20"/>
          <w:szCs w:val="20"/>
          <w:lang w:eastAsia="ru-RU"/>
        </w:rPr>
      </w:pPr>
      <w:r w:rsidRPr="0044449C">
        <w:rPr>
          <w:rFonts w:ascii="Times New Roman" w:eastAsia="Arial Unicode MS" w:hAnsi="Times New Roman"/>
          <w:sz w:val="20"/>
          <w:szCs w:val="20"/>
          <w:lang w:eastAsia="ru-RU"/>
        </w:rPr>
        <w:t>№ к</w:t>
      </w:r>
      <w:r w:rsidR="001243B5">
        <w:rPr>
          <w:rFonts w:ascii="Times New Roman" w:eastAsia="Arial Unicode MS" w:hAnsi="Times New Roman"/>
          <w:sz w:val="20"/>
          <w:szCs w:val="20"/>
          <w:lang w:eastAsia="ru-RU"/>
        </w:rPr>
        <w:t>абинета</w:t>
      </w:r>
      <w:r w:rsidRPr="0044449C">
        <w:rPr>
          <w:rFonts w:ascii="Times New Roman" w:eastAsia="Arial Unicode MS" w:hAnsi="Times New Roman"/>
          <w:sz w:val="20"/>
          <w:szCs w:val="20"/>
          <w:lang w:eastAsia="ru-RU"/>
        </w:rPr>
        <w:t>, № телефона</w:t>
      </w:r>
    </w:p>
    <w:p w:rsidR="00AF6D6B" w:rsidRPr="0044449C" w:rsidRDefault="00AF6D6B" w:rsidP="00AF6D6B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263"/>
        <w:gridCol w:w="2409"/>
        <w:gridCol w:w="1560"/>
        <w:gridCol w:w="2579"/>
      </w:tblGrid>
      <w:tr w:rsidR="00AF6D6B" w:rsidRPr="0044449C" w:rsidTr="001243B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№</w:t>
            </w:r>
          </w:p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6B" w:rsidRPr="0044449C" w:rsidRDefault="00AF6D6B" w:rsidP="001243B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Ф. И. О., </w:t>
            </w:r>
          </w:p>
          <w:p w:rsidR="00AF6D6B" w:rsidRPr="0044449C" w:rsidRDefault="00AF6D6B" w:rsidP="001243B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место проживания (регистрации по месту жительства), контактный телефон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6B" w:rsidRPr="0044449C" w:rsidRDefault="00AF6D6B" w:rsidP="001243B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Организация, должность должностного лица, обеспечивающего встречу посетителя на бюро пропусков, сопровождения по охраняемой территории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6B" w:rsidRPr="0044449C" w:rsidRDefault="00AF6D6B" w:rsidP="001243B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К кому следует</w:t>
            </w:r>
          </w:p>
          <w:p w:rsidR="00AF6D6B" w:rsidRPr="0044449C" w:rsidRDefault="00AF6D6B" w:rsidP="001243B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(Ф. И. О. должность)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3B5" w:rsidRDefault="00AF6D6B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Цель прохода, </w:t>
            </w:r>
          </w:p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время прохода на охраняемую территорию, маршрут передвижения</w:t>
            </w:r>
          </w:p>
        </w:tc>
      </w:tr>
      <w:tr w:rsidR="00AF6D6B" w:rsidRPr="0044449C" w:rsidTr="001243B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</w:tbl>
    <w:p w:rsidR="00AF6D6B" w:rsidRPr="0044449C" w:rsidRDefault="00AF6D6B" w:rsidP="00AF6D6B">
      <w:pPr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AF6D6B" w:rsidRPr="0044449C" w:rsidRDefault="00AF6D6B" w:rsidP="00AF6D6B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С доступом на следующие объекты ГЭС (нужное отметить)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2189"/>
        <w:gridCol w:w="1816"/>
        <w:gridCol w:w="1814"/>
        <w:gridCol w:w="1962"/>
      </w:tblGrid>
      <w:tr w:rsidR="00AF6D6B" w:rsidRPr="0044449C" w:rsidTr="001243B5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Уровни доступа</w:t>
            </w:r>
          </w:p>
        </w:tc>
      </w:tr>
      <w:tr w:rsidR="001243B5" w:rsidRPr="0044449C" w:rsidTr="001243B5"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3B5" w:rsidRPr="00FA30B8" w:rsidRDefault="001243B5" w:rsidP="001243B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ГЭС, все объекты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3B5" w:rsidRPr="00FA30B8" w:rsidRDefault="001243B5" w:rsidP="001243B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КПП №№ 13, 15, Административное здание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3B5" w:rsidRPr="00FA30B8" w:rsidRDefault="001243B5" w:rsidP="001243B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Автостоянка ОРУ-110 (указать марку, </w:t>
            </w:r>
            <w:proofErr w:type="spellStart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гос.номер</w:t>
            </w:r>
            <w:proofErr w:type="spellEnd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транспортного средства)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3B5" w:rsidRPr="00FA30B8" w:rsidRDefault="001243B5" w:rsidP="001243B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Автостоянка ОМТС со стороны ПЧ (указать</w:t>
            </w:r>
            <w:r w:rsidRPr="00FA30B8">
              <w:rPr>
                <w:sz w:val="24"/>
                <w:szCs w:val="24"/>
              </w:rPr>
              <w:t xml:space="preserve"> </w:t>
            </w: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марку, </w:t>
            </w:r>
            <w:proofErr w:type="spellStart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гос.номер</w:t>
            </w:r>
            <w:proofErr w:type="spellEnd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транспортного средства)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3B5" w:rsidRDefault="001243B5" w:rsidP="001243B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Дополнительные объекты </w:t>
            </w:r>
          </w:p>
          <w:p w:rsidR="001243B5" w:rsidRPr="00FA30B8" w:rsidRDefault="001243B5" w:rsidP="001243B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(ВСП, ЦПУ)</w:t>
            </w:r>
          </w:p>
        </w:tc>
      </w:tr>
      <w:tr w:rsidR="00AF6D6B" w:rsidRPr="0044449C" w:rsidTr="001243B5"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F6D6B" w:rsidRPr="0044449C" w:rsidRDefault="00AF6D6B" w:rsidP="00AF6D6B">
      <w:pPr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AF6D6B" w:rsidRPr="0044449C" w:rsidRDefault="00AF6D6B" w:rsidP="001243B5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 Ответственный за проведение работ:</w:t>
      </w:r>
    </w:p>
    <w:p w:rsidR="00AF6D6B" w:rsidRPr="0044449C" w:rsidRDefault="001243B5" w:rsidP="001243B5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(руководитель подразделения)</w:t>
      </w:r>
    </w:p>
    <w:p w:rsidR="00AF6D6B" w:rsidRPr="0044449C" w:rsidRDefault="00AF6D6B" w:rsidP="00AF6D6B">
      <w:pPr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/>
          <w:sz w:val="20"/>
          <w:szCs w:val="20"/>
          <w:lang w:eastAsia="ru-RU"/>
        </w:rPr>
      </w:pPr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280"/>
        <w:gridCol w:w="3067"/>
        <w:gridCol w:w="3008"/>
      </w:tblGrid>
      <w:tr w:rsidR="00AF6D6B" w:rsidRPr="0044449C" w:rsidTr="004E7788"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480" w:lineRule="auto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48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сопровождающего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480" w:lineRule="auto"/>
              <w:jc w:val="right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фамилия, инициалы</w:t>
            </w:r>
          </w:p>
        </w:tc>
      </w:tr>
      <w:tr w:rsidR="00AF6D6B" w:rsidRPr="0044449C" w:rsidTr="004E7788">
        <w:tc>
          <w:tcPr>
            <w:tcW w:w="35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480" w:lineRule="auto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48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6D6B" w:rsidRPr="0044449C" w:rsidRDefault="00AF6D6B" w:rsidP="004E7788">
            <w:pPr>
              <w:tabs>
                <w:tab w:val="left" w:pos="1560"/>
              </w:tabs>
              <w:spacing w:after="0" w:line="480" w:lineRule="auto"/>
              <w:jc w:val="right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фамилия, инициалы</w:t>
            </w:r>
          </w:p>
        </w:tc>
      </w:tr>
    </w:tbl>
    <w:p w:rsidR="00F135F3" w:rsidRDefault="00AF6D6B" w:rsidP="00AF6D6B">
      <w:pPr>
        <w:tabs>
          <w:tab w:val="left" w:pos="1560"/>
        </w:tabs>
        <w:spacing w:after="0" w:line="240" w:lineRule="auto"/>
      </w:pPr>
      <w:r w:rsidRPr="0044449C">
        <w:rPr>
          <w:rFonts w:ascii="Times New Roman" w:eastAsia="Arial Unicode MS" w:hAnsi="Times New Roman"/>
          <w:sz w:val="28"/>
          <w:szCs w:val="28"/>
          <w:u w:val="single"/>
          <w:lang w:eastAsia="ru-RU"/>
        </w:rPr>
        <w:t>«_____»______________20___г.</w:t>
      </w:r>
    </w:p>
    <w:sectPr w:rsidR="00F1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566"/>
    <w:rsid w:val="00064669"/>
    <w:rsid w:val="001243B5"/>
    <w:rsid w:val="00830566"/>
    <w:rsid w:val="00AF6D6B"/>
    <w:rsid w:val="00CA2092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99AB1"/>
  <w15:chartTrackingRefBased/>
  <w15:docId w15:val="{84E03B8C-95F6-4610-81C6-DE91EAF64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D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1121</Characters>
  <Application>Microsoft Office Word</Application>
  <DocSecurity>0</DocSecurity>
  <Lines>9</Lines>
  <Paragraphs>2</Paragraphs>
  <ScaleCrop>false</ScaleCrop>
  <Company>РусГидро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Депутатова Кристина Геннадьевна</cp:lastModifiedBy>
  <cp:revision>5</cp:revision>
  <dcterms:created xsi:type="dcterms:W3CDTF">2021-11-10T06:59:00Z</dcterms:created>
  <dcterms:modified xsi:type="dcterms:W3CDTF">2023-04-17T11:03:00Z</dcterms:modified>
</cp:coreProperties>
</file>